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AB893" w14:textId="299AD414" w:rsidR="00DB5E3F" w:rsidRDefault="00271BEE" w:rsidP="00DB5E3F">
      <w:pPr>
        <w:spacing w:after="120" w:line="276" w:lineRule="auto"/>
        <w:jc w:val="center"/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</w:pPr>
      <w:r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  <w:t>BUAD 307-001</w:t>
      </w:r>
      <w:r w:rsidR="00640A3E" w:rsidRPr="00606692"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  <w:t xml:space="preserve"> (W18)</w:t>
      </w:r>
    </w:p>
    <w:p w14:paraId="1533CE5E" w14:textId="0C86523E" w:rsidR="00640A3E" w:rsidRPr="00606692" w:rsidRDefault="00DB5E3F" w:rsidP="00DB5E3F">
      <w:pPr>
        <w:spacing w:after="120" w:line="276" w:lineRule="auto"/>
        <w:jc w:val="center"/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</w:pPr>
      <w:r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  <w:t xml:space="preserve">Assignment 4: </w:t>
      </w:r>
      <w:r w:rsidR="00640A3E" w:rsidRPr="00606692"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6"/>
        </w:rPr>
        <w:t xml:space="preserve">Individual Project </w:t>
      </w:r>
      <w:bookmarkStart w:id="0" w:name="_GoBack"/>
      <w:bookmarkEnd w:id="0"/>
    </w:p>
    <w:p w14:paraId="2F13A2AB" w14:textId="7320754B" w:rsidR="00B006EB" w:rsidRPr="001434DD" w:rsidRDefault="00B006EB" w:rsidP="00B006EB">
      <w:pPr>
        <w:spacing w:after="120" w:line="276" w:lineRule="auto"/>
        <w:rPr>
          <w:rFonts w:cs="Arial"/>
          <w:b/>
          <w:bCs/>
          <w:color w:val="000000"/>
          <w:szCs w:val="24"/>
          <w:lang w:val="en-CA"/>
        </w:rPr>
      </w:pPr>
      <w:r w:rsidRPr="00B006EB">
        <w:rPr>
          <w:rFonts w:cs="Arial"/>
          <w:b/>
          <w:bCs/>
          <w:color w:val="000000"/>
          <w:sz w:val="20"/>
          <w:lang w:val="en-CA"/>
        </w:rPr>
        <w:br/>
      </w:r>
      <w:r w:rsidR="00BB6195" w:rsidRPr="001434DD">
        <w:rPr>
          <w:rFonts w:cs="Arial"/>
          <w:color w:val="000000"/>
          <w:szCs w:val="24"/>
          <w:lang w:val="en-CA"/>
        </w:rPr>
        <w:t xml:space="preserve">The final paper </w:t>
      </w:r>
      <w:r w:rsidRPr="001434DD">
        <w:rPr>
          <w:rFonts w:cs="Arial"/>
          <w:color w:val="000000"/>
          <w:szCs w:val="24"/>
          <w:lang w:val="en-CA"/>
        </w:rPr>
        <w:t xml:space="preserve">will give students the chance to more closely examine an innovation topic from the course. </w:t>
      </w:r>
      <w:r w:rsidR="003E4B62">
        <w:rPr>
          <w:rFonts w:cs="Arial"/>
          <w:color w:val="000000"/>
          <w:szCs w:val="24"/>
          <w:lang w:val="en-CA"/>
        </w:rPr>
        <w:t>Requirements</w:t>
      </w:r>
      <w:r w:rsidR="00687EF9">
        <w:rPr>
          <w:rFonts w:cs="Arial"/>
          <w:color w:val="000000"/>
          <w:szCs w:val="24"/>
          <w:lang w:val="en-CA"/>
        </w:rPr>
        <w:t>: 5,000 words – excluding references</w:t>
      </w:r>
      <w:r w:rsidR="00687EF9" w:rsidRPr="001434DD">
        <w:rPr>
          <w:rFonts w:cs="Arial"/>
          <w:color w:val="000000"/>
          <w:szCs w:val="24"/>
          <w:lang w:val="en-CA"/>
        </w:rPr>
        <w:t>, double-spaced, 12 pt. font</w:t>
      </w:r>
      <w:r w:rsidR="00687EF9">
        <w:rPr>
          <w:rFonts w:cs="Arial"/>
          <w:color w:val="000000"/>
          <w:szCs w:val="24"/>
          <w:lang w:val="en-CA"/>
        </w:rPr>
        <w:t>, APA format.</w:t>
      </w:r>
      <w:r w:rsidR="00687EF9" w:rsidRPr="001434DD">
        <w:rPr>
          <w:rFonts w:cs="Arial"/>
          <w:color w:val="000000"/>
          <w:szCs w:val="24"/>
          <w:lang w:val="en-CA"/>
        </w:rPr>
        <w:t xml:space="preserve"> </w:t>
      </w:r>
      <w:r w:rsidRPr="001434DD">
        <w:rPr>
          <w:rFonts w:cs="Arial"/>
          <w:b/>
          <w:color w:val="000000"/>
          <w:szCs w:val="24"/>
          <w:lang w:val="en-CA"/>
        </w:rPr>
        <w:t>The final paper may take one of two forms and</w:t>
      </w:r>
      <w:r w:rsidRPr="001434DD">
        <w:rPr>
          <w:rFonts w:cs="Arial"/>
          <w:color w:val="000000"/>
          <w:szCs w:val="24"/>
          <w:lang w:val="en-CA"/>
        </w:rPr>
        <w:t xml:space="preserve"> </w:t>
      </w:r>
      <w:r w:rsidRPr="001434DD">
        <w:rPr>
          <w:rFonts w:cs="Arial"/>
          <w:b/>
          <w:color w:val="000000"/>
          <w:szCs w:val="24"/>
          <w:lang w:val="en-CA"/>
        </w:rPr>
        <w:t>do not be afraid to be innovative</w:t>
      </w:r>
      <w:r w:rsidRPr="001434DD">
        <w:rPr>
          <w:rFonts w:cs="Arial"/>
          <w:color w:val="000000"/>
          <w:szCs w:val="24"/>
          <w:lang w:val="en-CA"/>
        </w:rPr>
        <w:t>:</w:t>
      </w:r>
    </w:p>
    <w:p w14:paraId="1F545396" w14:textId="77777777" w:rsidR="00B006EB" w:rsidRPr="001434DD" w:rsidRDefault="00B006EB" w:rsidP="00B006EB">
      <w:pPr>
        <w:keepNext/>
        <w:keepLines/>
        <w:spacing w:before="40" w:after="0" w:line="276" w:lineRule="auto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</w:pPr>
      <w:proofErr w:type="spellStart"/>
      <w:proofErr w:type="gramStart"/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>i</w:t>
      </w:r>
      <w:proofErr w:type="spellEnd"/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>)  Case</w:t>
      </w:r>
      <w:proofErr w:type="gramEnd"/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 xml:space="preserve"> Study</w:t>
      </w:r>
    </w:p>
    <w:p w14:paraId="011776B1" w14:textId="77777777" w:rsidR="00B006EB" w:rsidRPr="001434DD" w:rsidRDefault="00B006EB" w:rsidP="00B006EB">
      <w:pPr>
        <w:numPr>
          <w:ilvl w:val="0"/>
          <w:numId w:val="2"/>
        </w:numPr>
        <w:spacing w:after="60" w:line="240" w:lineRule="auto"/>
        <w:contextualSpacing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Illustrate how experiences in a company relates to one or more of the innovation topics, or alternatively do something innovative and report on it</w:t>
      </w:r>
    </w:p>
    <w:p w14:paraId="7C310591" w14:textId="77777777" w:rsidR="00B006EB" w:rsidRPr="001434DD" w:rsidRDefault="00B006EB" w:rsidP="00B006EB">
      <w:pPr>
        <w:numPr>
          <w:ilvl w:val="0"/>
          <w:numId w:val="2"/>
        </w:numPr>
        <w:spacing w:after="60" w:line="240" w:lineRule="auto"/>
        <w:contextualSpacing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Company background information can come from personal experience or public</w:t>
      </w:r>
      <w:r w:rsidRPr="001434DD">
        <w:rPr>
          <w:rFonts w:cs="Arial"/>
          <w:color w:val="000000"/>
          <w:szCs w:val="24"/>
          <w:lang w:val="en-CA"/>
        </w:rPr>
        <w:br/>
        <w:t xml:space="preserve"> documents</w:t>
      </w:r>
    </w:p>
    <w:p w14:paraId="7FAF7E63" w14:textId="77777777" w:rsidR="00B006EB" w:rsidRPr="001434DD" w:rsidRDefault="00B006EB" w:rsidP="00B006EB">
      <w:pPr>
        <w:numPr>
          <w:ilvl w:val="0"/>
          <w:numId w:val="2"/>
        </w:numPr>
        <w:spacing w:after="60" w:line="240" w:lineRule="auto"/>
        <w:contextualSpacing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Think about important facts, events, people, decisions, and turning points in the case</w:t>
      </w:r>
    </w:p>
    <w:p w14:paraId="0A90AB4E" w14:textId="77777777" w:rsidR="00B006EB" w:rsidRPr="001434DD" w:rsidRDefault="00B006EB" w:rsidP="00B006EB">
      <w:pPr>
        <w:numPr>
          <w:ilvl w:val="0"/>
          <w:numId w:val="2"/>
        </w:numPr>
        <w:spacing w:after="60" w:line="240" w:lineRule="auto"/>
        <w:contextualSpacing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Key evaluation criteria for the case study will be how well you focus on and apply the course material.</w:t>
      </w:r>
    </w:p>
    <w:p w14:paraId="777A3699" w14:textId="77777777" w:rsidR="00BB6195" w:rsidRPr="001434DD" w:rsidRDefault="00BB6195" w:rsidP="00BB6195">
      <w:pPr>
        <w:spacing w:after="60" w:line="240" w:lineRule="auto"/>
        <w:contextualSpacing/>
        <w:rPr>
          <w:rFonts w:cs="Arial"/>
          <w:color w:val="000000"/>
          <w:szCs w:val="24"/>
          <w:lang w:val="en-CA"/>
        </w:rPr>
      </w:pPr>
    </w:p>
    <w:p w14:paraId="6B08953E" w14:textId="77777777" w:rsidR="00B006EB" w:rsidRPr="001434DD" w:rsidRDefault="00B006EB" w:rsidP="00B006EB">
      <w:pPr>
        <w:keepNext/>
        <w:keepLines/>
        <w:spacing w:before="40" w:after="0" w:line="276" w:lineRule="auto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</w:pPr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>ii</w:t>
      </w:r>
      <w:proofErr w:type="gramStart"/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>)  Critical</w:t>
      </w:r>
      <w:proofErr w:type="gramEnd"/>
      <w:r w:rsidRPr="001434DD">
        <w:rPr>
          <w:rFonts w:asciiTheme="majorHAnsi" w:eastAsiaTheme="majorEastAsia" w:hAnsiTheme="majorHAnsi" w:cstheme="majorBidi"/>
          <w:b/>
          <w:color w:val="1F4D78" w:themeColor="accent1" w:themeShade="7F"/>
          <w:sz w:val="28"/>
          <w:szCs w:val="28"/>
        </w:rPr>
        <w:t xml:space="preserve"> Essay</w:t>
      </w:r>
    </w:p>
    <w:p w14:paraId="4352576C" w14:textId="77777777" w:rsidR="00B006EB" w:rsidRPr="001434DD" w:rsidRDefault="00B006EB" w:rsidP="00B006EB">
      <w:pPr>
        <w:numPr>
          <w:ilvl w:val="0"/>
          <w:numId w:val="1"/>
        </w:numPr>
        <w:spacing w:after="60" w:line="240" w:lineRule="auto"/>
        <w:ind w:left="605"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Write an analytical assessment of a related innovation topic</w:t>
      </w:r>
    </w:p>
    <w:p w14:paraId="48F0934A" w14:textId="77777777" w:rsidR="00B006EB" w:rsidRPr="001434DD" w:rsidRDefault="00B006EB" w:rsidP="00B006EB">
      <w:pPr>
        <w:numPr>
          <w:ilvl w:val="0"/>
          <w:numId w:val="1"/>
        </w:numPr>
        <w:spacing w:after="60" w:line="240" w:lineRule="auto"/>
        <w:ind w:left="605"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Think about exceptions to the rule, competing hypotheses, and generalization of ideas</w:t>
      </w:r>
    </w:p>
    <w:p w14:paraId="504F5B8B" w14:textId="77777777" w:rsidR="00B006EB" w:rsidRPr="001434DD" w:rsidRDefault="00B006EB" w:rsidP="00B006EB">
      <w:pPr>
        <w:numPr>
          <w:ilvl w:val="0"/>
          <w:numId w:val="1"/>
        </w:numPr>
        <w:spacing w:after="60" w:line="240" w:lineRule="auto"/>
        <w:ind w:left="605"/>
        <w:rPr>
          <w:rFonts w:cs="Arial"/>
          <w:color w:val="000000"/>
          <w:szCs w:val="24"/>
          <w:lang w:val="en-CA"/>
        </w:rPr>
      </w:pPr>
      <w:r w:rsidRPr="001434DD">
        <w:rPr>
          <w:rFonts w:cs="Arial"/>
          <w:color w:val="000000"/>
          <w:szCs w:val="24"/>
          <w:lang w:val="en-CA"/>
        </w:rPr>
        <w:t>Key evaluation criteria for critical essay is a unique perspective on managing innovation</w:t>
      </w:r>
    </w:p>
    <w:p w14:paraId="0F77BF49" w14:textId="77777777" w:rsidR="00B006EB" w:rsidRPr="001434DD" w:rsidRDefault="00B006EB" w:rsidP="00B006EB">
      <w:pPr>
        <w:spacing w:after="200" w:line="276" w:lineRule="auto"/>
        <w:ind w:left="240"/>
        <w:rPr>
          <w:szCs w:val="24"/>
          <w:lang w:val="en-CA"/>
        </w:rPr>
      </w:pPr>
    </w:p>
    <w:p w14:paraId="7FF21A8C" w14:textId="71271DE4" w:rsidR="00B006EB" w:rsidRPr="001434DD" w:rsidRDefault="00B006EB" w:rsidP="00B006EB">
      <w:pPr>
        <w:spacing w:after="200" w:line="276" w:lineRule="auto"/>
        <w:ind w:left="240"/>
        <w:rPr>
          <w:rFonts w:cs="Arial"/>
          <w:color w:val="000000"/>
          <w:szCs w:val="24"/>
          <w:lang w:val="en-CA"/>
        </w:rPr>
      </w:pPr>
      <w:r w:rsidRPr="001434DD">
        <w:rPr>
          <w:b/>
          <w:szCs w:val="24"/>
          <w:lang w:val="en-CA"/>
        </w:rPr>
        <w:t xml:space="preserve">A </w:t>
      </w:r>
      <w:proofErr w:type="gramStart"/>
      <w:r w:rsidRPr="001434DD">
        <w:rPr>
          <w:b/>
          <w:szCs w:val="24"/>
          <w:lang w:val="en-CA"/>
        </w:rPr>
        <w:t>one page</w:t>
      </w:r>
      <w:proofErr w:type="gramEnd"/>
      <w:r w:rsidRPr="001434DD">
        <w:rPr>
          <w:b/>
          <w:szCs w:val="24"/>
          <w:lang w:val="en-CA"/>
        </w:rPr>
        <w:t xml:space="preserve"> proposal</w:t>
      </w:r>
      <w:r w:rsidRPr="001434DD">
        <w:rPr>
          <w:szCs w:val="24"/>
          <w:lang w:val="en-CA"/>
        </w:rPr>
        <w:t xml:space="preserve"> outlining your topic, form of r</w:t>
      </w:r>
      <w:r w:rsidR="00534A38">
        <w:rPr>
          <w:szCs w:val="24"/>
          <w:lang w:val="en-CA"/>
        </w:rPr>
        <w:t xml:space="preserve">eport you have chosen, </w:t>
      </w:r>
      <w:r w:rsidRPr="001434DD">
        <w:rPr>
          <w:szCs w:val="24"/>
          <w:lang w:val="en-CA"/>
        </w:rPr>
        <w:t xml:space="preserve">methodology, and some preliminary research choices are </w:t>
      </w:r>
      <w:r w:rsidR="00875E32" w:rsidRPr="001434DD">
        <w:rPr>
          <w:b/>
          <w:szCs w:val="24"/>
          <w:lang w:val="en-CA"/>
        </w:rPr>
        <w:t>due by Feb 20</w:t>
      </w:r>
      <w:r w:rsidR="008C7FE5">
        <w:rPr>
          <w:b/>
          <w:szCs w:val="24"/>
          <w:lang w:val="en-CA"/>
        </w:rPr>
        <w:t>.</w:t>
      </w:r>
    </w:p>
    <w:p w14:paraId="05F1748F" w14:textId="77777777" w:rsidR="006E65A4" w:rsidRDefault="00166400"/>
    <w:sectPr w:rsidR="006E65A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EF429" w14:textId="77777777" w:rsidR="002D6345" w:rsidRDefault="002D6345" w:rsidP="00B006EB">
      <w:pPr>
        <w:spacing w:after="0" w:line="240" w:lineRule="auto"/>
      </w:pPr>
      <w:r>
        <w:separator/>
      </w:r>
    </w:p>
  </w:endnote>
  <w:endnote w:type="continuationSeparator" w:id="0">
    <w:p w14:paraId="5C22DA39" w14:textId="77777777" w:rsidR="002D6345" w:rsidRDefault="002D6345" w:rsidP="00B00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886A7" w14:textId="68CFCA63" w:rsidR="00B006EB" w:rsidRDefault="00B006EB">
    <w:pPr>
      <w:pStyle w:val="Footer"/>
    </w:pPr>
    <w:r>
      <w:t>B</w:t>
    </w:r>
    <w:r w:rsidR="00AF5CD3">
      <w:t>UAD 307-001</w:t>
    </w:r>
    <w:r>
      <w:tab/>
    </w:r>
    <w:r>
      <w:tab/>
      <w:t>Individual Assignment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5CD3A" w14:textId="77777777" w:rsidR="002D6345" w:rsidRDefault="002D6345" w:rsidP="00B006EB">
      <w:pPr>
        <w:spacing w:after="0" w:line="240" w:lineRule="auto"/>
      </w:pPr>
      <w:r>
        <w:separator/>
      </w:r>
    </w:p>
  </w:footnote>
  <w:footnote w:type="continuationSeparator" w:id="0">
    <w:p w14:paraId="4F84E6DC" w14:textId="77777777" w:rsidR="002D6345" w:rsidRDefault="002D6345" w:rsidP="00B00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F33"/>
    <w:multiLevelType w:val="hybridMultilevel"/>
    <w:tmpl w:val="8F808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42F22"/>
    <w:multiLevelType w:val="multilevel"/>
    <w:tmpl w:val="AC6E6EBE"/>
    <w:lvl w:ilvl="0">
      <w:start w:val="1"/>
      <w:numFmt w:val="bullet"/>
      <w:lvlText w:val=""/>
      <w:lvlJc w:val="left"/>
      <w:pPr>
        <w:tabs>
          <w:tab w:val="num" w:pos="-1240"/>
        </w:tabs>
        <w:ind w:left="-1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520"/>
        </w:tabs>
        <w:ind w:left="-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0"/>
        </w:tabs>
        <w:ind w:left="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20"/>
        </w:tabs>
        <w:ind w:left="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080"/>
        </w:tabs>
        <w:ind w:left="3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EB"/>
    <w:rsid w:val="000314AC"/>
    <w:rsid w:val="000A5398"/>
    <w:rsid w:val="001434DD"/>
    <w:rsid w:val="00166400"/>
    <w:rsid w:val="002121A2"/>
    <w:rsid w:val="00271BEE"/>
    <w:rsid w:val="002D6345"/>
    <w:rsid w:val="003E4B62"/>
    <w:rsid w:val="004C02D3"/>
    <w:rsid w:val="00534A38"/>
    <w:rsid w:val="00640A3E"/>
    <w:rsid w:val="00687EF9"/>
    <w:rsid w:val="006C74A0"/>
    <w:rsid w:val="007802CB"/>
    <w:rsid w:val="00836373"/>
    <w:rsid w:val="00875E32"/>
    <w:rsid w:val="008C7FE5"/>
    <w:rsid w:val="00AF5CD3"/>
    <w:rsid w:val="00B006EB"/>
    <w:rsid w:val="00BB6195"/>
    <w:rsid w:val="00CC555D"/>
    <w:rsid w:val="00DB5E3F"/>
    <w:rsid w:val="00E32B46"/>
    <w:rsid w:val="00F324DB"/>
    <w:rsid w:val="00FA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C6B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2C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6E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0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6EB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2C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6E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0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6E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203</Words>
  <Characters>972</Characters>
  <Application>Microsoft Macintosh Word</Application>
  <DocSecurity>0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Okanagan College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Overland</dc:creator>
  <cp:keywords/>
  <dc:description/>
  <cp:lastModifiedBy>Mohammad Almsiyed</cp:lastModifiedBy>
  <cp:revision>12</cp:revision>
  <dcterms:created xsi:type="dcterms:W3CDTF">2017-12-21T22:38:00Z</dcterms:created>
  <dcterms:modified xsi:type="dcterms:W3CDTF">2018-03-28T20:07:00Z</dcterms:modified>
</cp:coreProperties>
</file>